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9C4AFE" w14:textId="08440FF3" w:rsidR="007D572E" w:rsidRPr="00C33343" w:rsidRDefault="007D572E" w:rsidP="007D572E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>
        <w:rPr>
          <w:rFonts w:ascii="Arial" w:eastAsia="Arial Unicode MS" w:hAnsi="Arial" w:cs="Arial"/>
          <w:b/>
          <w:bCs/>
          <w:sz w:val="24"/>
        </w:rPr>
        <w:t>170</w:t>
      </w:r>
      <w:r w:rsidRPr="00C33343">
        <w:rPr>
          <w:rFonts w:ascii="Arial" w:hAnsi="Arial" w:cs="Arial"/>
          <w:b/>
          <w:bCs/>
          <w:sz w:val="28"/>
          <w:szCs w:val="24"/>
        </w:rPr>
        <w:tab/>
      </w:r>
      <w:r w:rsidRPr="00AE3B76">
        <w:rPr>
          <w:rFonts w:ascii="Arial" w:hAnsi="Arial" w:cs="Arial"/>
          <w:b/>
          <w:bCs/>
          <w:i/>
          <w:sz w:val="28"/>
          <w:szCs w:val="24"/>
        </w:rPr>
        <w:t>S2-25066</w:t>
      </w:r>
      <w:r>
        <w:rPr>
          <w:rFonts w:ascii="Arial" w:hAnsi="Arial" w:cs="Arial"/>
          <w:b/>
          <w:bCs/>
          <w:i/>
          <w:sz w:val="28"/>
          <w:szCs w:val="24"/>
        </w:rPr>
        <w:t>61</w:t>
      </w:r>
    </w:p>
    <w:p w14:paraId="46F5D9E6" w14:textId="77777777" w:rsidR="007D572E" w:rsidRPr="000F4E43" w:rsidRDefault="007D572E" w:rsidP="007D572E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bookmarkStart w:id="0" w:name="_Hlk195516252"/>
      <w:r w:rsidRPr="00861B9B">
        <w:rPr>
          <w:rFonts w:ascii="Arial" w:eastAsia="Arial Unicode MS" w:hAnsi="Arial" w:cs="Arial"/>
          <w:b/>
          <w:bCs/>
          <w:sz w:val="24"/>
        </w:rPr>
        <w:t>Goteborg, SE</w:t>
      </w:r>
      <w:r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25</w:t>
      </w:r>
      <w:r w:rsidRPr="001C0699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Aug </w:t>
      </w:r>
      <w:r w:rsidRPr="00F4738E">
        <w:rPr>
          <w:rFonts w:ascii="Arial" w:eastAsia="Arial Unicode MS" w:hAnsi="Arial" w:cs="Arial"/>
          <w:b/>
          <w:bCs/>
          <w:sz w:val="24"/>
        </w:rPr>
        <w:t>–</w:t>
      </w:r>
      <w:r>
        <w:rPr>
          <w:rFonts w:ascii="Arial" w:eastAsia="Arial Unicode MS" w:hAnsi="Arial" w:cs="Arial"/>
          <w:b/>
          <w:bCs/>
          <w:sz w:val="24"/>
        </w:rPr>
        <w:t xml:space="preserve"> 29</w:t>
      </w:r>
      <w:r w:rsidRPr="00861B9B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Aug, </w:t>
      </w:r>
      <w:r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5</w:t>
      </w:r>
      <w:bookmarkEnd w:id="0"/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color w:val="0000FF"/>
        </w:rPr>
        <w:t>(revision of S2-250</w:t>
      </w:r>
      <w:r w:rsidRPr="001C1B1A">
        <w:rPr>
          <w:rFonts w:ascii="Arial" w:hAnsi="Arial" w:cs="Arial"/>
          <w:b/>
          <w:bCs/>
          <w:color w:val="0000FF"/>
        </w:rPr>
        <w:t>xxxx)</w:t>
      </w:r>
    </w:p>
    <w:p w14:paraId="03BA3B0F" w14:textId="08672046" w:rsidR="00976F1B" w:rsidRDefault="00976F1B" w:rsidP="00976F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D83702" w:rsidRPr="00D83702">
        <w:rPr>
          <w:rFonts w:ascii="Arial" w:hAnsi="Arial" w:cs="Arial"/>
          <w:b/>
          <w:sz w:val="22"/>
          <w:szCs w:val="22"/>
        </w:rPr>
        <w:t>LS reply on Security related protocol-specific parameters for N6 delay measurement</w:t>
      </w:r>
    </w:p>
    <w:p w14:paraId="45170AD9" w14:textId="2338B90A" w:rsidR="004B3456" w:rsidRDefault="004B3456" w:rsidP="00976F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sz w:val="22"/>
          <w:szCs w:val="22"/>
        </w:rPr>
        <w:tab/>
      </w:r>
      <w:r w:rsidR="00F87220" w:rsidRPr="00D83702">
        <w:rPr>
          <w:rFonts w:ascii="Arial" w:hAnsi="Arial" w:cs="Arial"/>
          <w:b/>
          <w:sz w:val="22"/>
          <w:szCs w:val="22"/>
        </w:rPr>
        <w:t xml:space="preserve">LS </w:t>
      </w:r>
      <w:r w:rsidR="00F87220">
        <w:rPr>
          <w:rFonts w:ascii="Arial" w:hAnsi="Arial" w:cs="Arial"/>
          <w:b/>
          <w:sz w:val="22"/>
          <w:szCs w:val="22"/>
        </w:rPr>
        <w:t>(</w:t>
      </w:r>
      <w:r w:rsidR="00F87220" w:rsidRPr="00B335A3">
        <w:rPr>
          <w:rFonts w:ascii="Arial" w:hAnsi="Arial" w:cs="Arial"/>
          <w:b/>
          <w:sz w:val="22"/>
          <w:szCs w:val="22"/>
        </w:rPr>
        <w:t>C3-252543</w:t>
      </w:r>
      <w:r w:rsidR="00F87220">
        <w:rPr>
          <w:rFonts w:ascii="Arial" w:hAnsi="Arial" w:cs="Arial"/>
          <w:b/>
          <w:sz w:val="22"/>
          <w:szCs w:val="22"/>
        </w:rPr>
        <w:t>/</w:t>
      </w:r>
      <w:bookmarkStart w:id="1" w:name="_GoBack"/>
      <w:bookmarkEnd w:id="1"/>
      <w:r w:rsidR="00F87220" w:rsidRPr="00F87220">
        <w:rPr>
          <w:rFonts w:ascii="Arial" w:hAnsi="Arial" w:cs="Arial"/>
          <w:b/>
          <w:sz w:val="22"/>
          <w:szCs w:val="22"/>
        </w:rPr>
        <w:t>S2-2506127</w:t>
      </w:r>
      <w:r w:rsidR="00F87220">
        <w:rPr>
          <w:rFonts w:ascii="Arial" w:hAnsi="Arial" w:cs="Arial"/>
          <w:b/>
          <w:sz w:val="22"/>
          <w:szCs w:val="22"/>
        </w:rPr>
        <w:t>)</w:t>
      </w:r>
      <w:r w:rsidR="00F87220" w:rsidRPr="00D83702">
        <w:rPr>
          <w:rFonts w:ascii="Arial" w:hAnsi="Arial" w:cs="Arial"/>
          <w:b/>
          <w:sz w:val="22"/>
          <w:szCs w:val="22"/>
        </w:rPr>
        <w:t xml:space="preserve"> on Security related protocol-specific parameters for N6 delay measurement</w:t>
      </w:r>
      <w:r w:rsidR="00F87220" w:rsidRPr="00B335A3">
        <w:rPr>
          <w:rFonts w:ascii="Arial" w:hAnsi="Arial" w:cs="Arial"/>
          <w:b/>
          <w:sz w:val="22"/>
          <w:szCs w:val="22"/>
        </w:rPr>
        <w:t xml:space="preserve"> </w:t>
      </w:r>
    </w:p>
    <w:p w14:paraId="1A7864ED" w14:textId="77777777" w:rsidR="00976F1B" w:rsidRDefault="00976F1B" w:rsidP="00976F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Rel-19</w:t>
      </w:r>
    </w:p>
    <w:bookmarkEnd w:id="2"/>
    <w:bookmarkEnd w:id="3"/>
    <w:bookmarkEnd w:id="4"/>
    <w:p w14:paraId="17C48D99" w14:textId="194345EE" w:rsidR="00976F1B" w:rsidRDefault="00976F1B" w:rsidP="00976F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B3456" w:rsidRPr="004B3456">
        <w:rPr>
          <w:rFonts w:ascii="Arial" w:hAnsi="Arial" w:cs="Arial"/>
          <w:b/>
          <w:bCs/>
          <w:sz w:val="22"/>
          <w:szCs w:val="22"/>
        </w:rPr>
        <w:t>eEDGE_5GC_Ph3</w:t>
      </w:r>
    </w:p>
    <w:p w14:paraId="6A78F495" w14:textId="77777777" w:rsidR="00976F1B" w:rsidRDefault="00976F1B" w:rsidP="00976F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D4BD557" w14:textId="19F8B321" w:rsidR="00976F1B" w:rsidRPr="00616B68" w:rsidRDefault="00976F1B" w:rsidP="00976F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16B68">
        <w:rPr>
          <w:rFonts w:ascii="Arial" w:hAnsi="Arial" w:cs="Arial"/>
          <w:b/>
          <w:sz w:val="22"/>
          <w:szCs w:val="22"/>
        </w:rPr>
        <w:t>Source:</w:t>
      </w:r>
      <w:r w:rsidRPr="00616B68">
        <w:rPr>
          <w:rFonts w:ascii="Arial" w:hAnsi="Arial" w:cs="Arial"/>
          <w:b/>
          <w:sz w:val="22"/>
          <w:szCs w:val="22"/>
        </w:rPr>
        <w:tab/>
      </w:r>
      <w:r w:rsidR="00DA3849">
        <w:rPr>
          <w:rFonts w:ascii="Arial" w:hAnsi="Arial" w:cs="Arial"/>
          <w:b/>
          <w:bCs/>
          <w:sz w:val="22"/>
          <w:szCs w:val="22"/>
        </w:rPr>
        <w:t>SA2</w:t>
      </w:r>
    </w:p>
    <w:p w14:paraId="214442F3" w14:textId="004DF4D7" w:rsidR="00976F1B" w:rsidRPr="00616B68" w:rsidRDefault="00976F1B" w:rsidP="00976F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16B68">
        <w:rPr>
          <w:rFonts w:ascii="Arial" w:hAnsi="Arial" w:cs="Arial"/>
          <w:b/>
          <w:sz w:val="22"/>
          <w:szCs w:val="22"/>
        </w:rPr>
        <w:t>To:</w:t>
      </w:r>
      <w:r w:rsidRPr="00616B68">
        <w:rPr>
          <w:rFonts w:ascii="Arial" w:hAnsi="Arial" w:cs="Arial"/>
          <w:b/>
          <w:bCs/>
          <w:sz w:val="22"/>
          <w:szCs w:val="22"/>
        </w:rPr>
        <w:tab/>
      </w:r>
      <w:r w:rsidR="00DA3849">
        <w:rPr>
          <w:rFonts w:ascii="Arial" w:hAnsi="Arial" w:cs="Arial"/>
          <w:b/>
          <w:bCs/>
          <w:sz w:val="22"/>
          <w:szCs w:val="22"/>
        </w:rPr>
        <w:t>CT3</w:t>
      </w:r>
    </w:p>
    <w:p w14:paraId="52C91DAC" w14:textId="2D692781" w:rsidR="00976F1B" w:rsidRPr="00616B68" w:rsidRDefault="00976F1B" w:rsidP="00976F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616B68">
        <w:rPr>
          <w:rFonts w:ascii="Arial" w:hAnsi="Arial" w:cs="Arial"/>
          <w:b/>
          <w:sz w:val="22"/>
          <w:szCs w:val="22"/>
        </w:rPr>
        <w:t>Cc:</w:t>
      </w:r>
      <w:r w:rsidRPr="00616B68">
        <w:rPr>
          <w:rFonts w:ascii="Arial" w:hAnsi="Arial" w:cs="Arial"/>
          <w:b/>
          <w:bCs/>
          <w:sz w:val="22"/>
          <w:szCs w:val="22"/>
        </w:rPr>
        <w:tab/>
      </w:r>
      <w:r w:rsidR="00DA3849">
        <w:rPr>
          <w:rFonts w:ascii="Arial" w:hAnsi="Arial" w:cs="Arial"/>
          <w:b/>
          <w:bCs/>
          <w:sz w:val="22"/>
          <w:szCs w:val="22"/>
        </w:rPr>
        <w:t xml:space="preserve">SA3, </w:t>
      </w:r>
      <w:r w:rsidR="004B3456">
        <w:rPr>
          <w:rFonts w:ascii="Arial" w:hAnsi="Arial" w:cs="Arial"/>
          <w:b/>
          <w:bCs/>
          <w:sz w:val="22"/>
          <w:szCs w:val="22"/>
        </w:rPr>
        <w:t>CT4</w:t>
      </w:r>
    </w:p>
    <w:bookmarkEnd w:id="5"/>
    <w:bookmarkEnd w:id="6"/>
    <w:p w14:paraId="08842E92" w14:textId="77777777" w:rsidR="00976F1B" w:rsidRPr="00616B68" w:rsidRDefault="00976F1B" w:rsidP="00976F1B">
      <w:pPr>
        <w:spacing w:after="60"/>
        <w:ind w:left="1985" w:hanging="1985"/>
        <w:rPr>
          <w:rFonts w:ascii="Arial" w:hAnsi="Arial" w:cs="Arial"/>
          <w:bCs/>
        </w:rPr>
      </w:pPr>
    </w:p>
    <w:p w14:paraId="51FB5DC5" w14:textId="58657A83" w:rsidR="00976F1B" w:rsidRPr="00064392" w:rsidRDefault="00976F1B" w:rsidP="00976F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sz w:val="22"/>
          <w:szCs w:val="22"/>
        </w:rPr>
        <w:t>Contact person:</w:t>
      </w:r>
      <w:r w:rsidRPr="00064392">
        <w:rPr>
          <w:rFonts w:ascii="Arial" w:hAnsi="Arial" w:cs="Arial"/>
          <w:b/>
          <w:bCs/>
          <w:sz w:val="22"/>
          <w:szCs w:val="22"/>
        </w:rPr>
        <w:tab/>
      </w:r>
      <w:r w:rsidR="00B64E9F">
        <w:rPr>
          <w:rFonts w:ascii="Arial" w:hAnsi="Arial" w:cs="Arial"/>
          <w:b/>
          <w:bCs/>
          <w:sz w:val="22"/>
          <w:szCs w:val="22"/>
        </w:rPr>
        <w:t>Haiyang Sun</w:t>
      </w:r>
    </w:p>
    <w:p w14:paraId="33493A64" w14:textId="475C3C57" w:rsidR="00976F1B" w:rsidRPr="00064392" w:rsidRDefault="00976F1B" w:rsidP="00976F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bCs/>
          <w:sz w:val="22"/>
          <w:szCs w:val="22"/>
        </w:rPr>
        <w:tab/>
      </w:r>
      <w:r w:rsidR="00B64E9F" w:rsidRPr="00B64E9F">
        <w:rPr>
          <w:rFonts w:ascii="Arial" w:hAnsi="Arial" w:cs="Arial"/>
          <w:b/>
          <w:bCs/>
          <w:sz w:val="22"/>
          <w:szCs w:val="22"/>
        </w:rPr>
        <w:t>sunhaiyang3@huawei.com</w:t>
      </w:r>
    </w:p>
    <w:p w14:paraId="1B51D06B" w14:textId="77777777" w:rsidR="00976F1B" w:rsidRDefault="00976F1B" w:rsidP="00976F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CB5544A" w14:textId="77777777" w:rsidR="00976F1B" w:rsidRDefault="00976F1B" w:rsidP="00976F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ae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36F764C" w14:textId="77777777" w:rsidR="00976F1B" w:rsidRDefault="00976F1B" w:rsidP="00976F1B">
      <w:pPr>
        <w:spacing w:after="60"/>
        <w:ind w:left="1985" w:hanging="1985"/>
        <w:rPr>
          <w:rFonts w:ascii="Arial" w:hAnsi="Arial" w:cs="Arial"/>
          <w:b/>
        </w:rPr>
      </w:pPr>
    </w:p>
    <w:p w14:paraId="261A0C2A" w14:textId="586E705D" w:rsidR="00976F1B" w:rsidRPr="00F8197B" w:rsidRDefault="00976F1B" w:rsidP="00976F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D572E">
        <w:rPr>
          <w:rFonts w:ascii="Arial" w:hAnsi="Arial" w:cs="Arial"/>
          <w:b/>
        </w:rPr>
        <w:t>TS 23.501 CR 6370, TS 23.548 CR 0316</w:t>
      </w:r>
    </w:p>
    <w:p w14:paraId="231F6571" w14:textId="77777777" w:rsidR="00B4685A" w:rsidRDefault="00B4685A" w:rsidP="00B4685A">
      <w:pPr>
        <w:pBdr>
          <w:bottom w:val="single" w:sz="4" w:space="1" w:color="auto"/>
        </w:pBdr>
        <w:rPr>
          <w:rFonts w:ascii="Arial" w:hAnsi="Arial" w:cs="Arial"/>
        </w:rPr>
      </w:pPr>
    </w:p>
    <w:p w14:paraId="068368BC" w14:textId="77777777" w:rsidR="00B4685A" w:rsidRDefault="00B4685A" w:rsidP="00B4685A">
      <w:pPr>
        <w:rPr>
          <w:rFonts w:ascii="Arial" w:hAnsi="Arial" w:cs="Arial"/>
        </w:rPr>
      </w:pPr>
    </w:p>
    <w:p w14:paraId="7A55AF1D" w14:textId="77777777" w:rsidR="00B4685A" w:rsidRDefault="00B4685A" w:rsidP="00B4685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8D24847" w14:textId="7790BC7B" w:rsidR="00FC3F9D" w:rsidRDefault="00FC3F9D" w:rsidP="004F5D11">
      <w:pPr>
        <w:pStyle w:val="a3"/>
        <w:tabs>
          <w:tab w:val="left" w:pos="720"/>
        </w:tabs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 w:hint="eastAsia"/>
          <w:color w:val="000000"/>
          <w:lang w:eastAsia="zh-CN"/>
        </w:rPr>
        <w:t>S</w:t>
      </w:r>
      <w:r>
        <w:rPr>
          <w:rFonts w:ascii="Arial" w:hAnsi="Arial" w:cs="Arial"/>
          <w:color w:val="000000"/>
          <w:lang w:eastAsia="zh-CN"/>
        </w:rPr>
        <w:t xml:space="preserve">A2 thanks CT3 for the </w:t>
      </w:r>
      <w:r w:rsidR="00364E5C">
        <w:rPr>
          <w:rFonts w:ascii="Arial" w:hAnsi="Arial" w:cs="Arial"/>
          <w:color w:val="000000"/>
          <w:lang w:eastAsia="zh-CN"/>
        </w:rPr>
        <w:t>information and would like to answer the question</w:t>
      </w:r>
      <w:r>
        <w:rPr>
          <w:rFonts w:ascii="Arial" w:hAnsi="Arial" w:cs="Arial"/>
          <w:color w:val="000000"/>
          <w:lang w:eastAsia="zh-CN"/>
        </w:rPr>
        <w:t>.</w:t>
      </w:r>
      <w:r w:rsidR="00364E5C">
        <w:rPr>
          <w:rFonts w:ascii="Arial" w:hAnsi="Arial" w:cs="Arial"/>
          <w:color w:val="000000"/>
          <w:lang w:eastAsia="zh-CN"/>
        </w:rPr>
        <w:t xml:space="preserve"> </w:t>
      </w:r>
    </w:p>
    <w:p w14:paraId="55C3417B" w14:textId="77777777" w:rsidR="00976F1B" w:rsidRPr="00976F1B" w:rsidRDefault="00976F1B" w:rsidP="00976F1B">
      <w:pPr>
        <w:rPr>
          <w:rFonts w:ascii="Arial" w:hAnsi="Arial" w:cs="Arial"/>
        </w:rPr>
      </w:pPr>
    </w:p>
    <w:p w14:paraId="613AE311" w14:textId="58B1895B" w:rsidR="00976F1B" w:rsidRPr="00B63AD5" w:rsidRDefault="00976F1B" w:rsidP="00976F1B">
      <w:pPr>
        <w:rPr>
          <w:rFonts w:ascii="Arial" w:eastAsia="等线" w:hAnsi="Arial" w:cs="Arial"/>
        </w:rPr>
      </w:pPr>
      <w:r w:rsidRPr="00B63AD5">
        <w:rPr>
          <w:rFonts w:ascii="Arial" w:eastAsia="等线" w:hAnsi="Arial" w:cs="Arial"/>
          <w:b/>
        </w:rPr>
        <w:t xml:space="preserve">Question </w:t>
      </w:r>
      <w:r>
        <w:rPr>
          <w:rFonts w:ascii="Arial" w:eastAsia="等线" w:hAnsi="Arial" w:cs="Arial"/>
          <w:b/>
        </w:rPr>
        <w:t>1</w:t>
      </w:r>
      <w:r w:rsidR="00F47398">
        <w:rPr>
          <w:rFonts w:ascii="Arial" w:eastAsia="等线" w:hAnsi="Arial" w:cs="Arial"/>
          <w:b/>
        </w:rPr>
        <w:t xml:space="preserve"> (</w:t>
      </w:r>
      <w:r w:rsidR="00CD7BDB">
        <w:rPr>
          <w:rFonts w:ascii="Arial" w:eastAsia="等线" w:hAnsi="Arial" w:cs="Arial"/>
          <w:b/>
        </w:rPr>
        <w:t>from</w:t>
      </w:r>
      <w:r w:rsidR="00F47398">
        <w:rPr>
          <w:rFonts w:ascii="Arial" w:eastAsia="等线" w:hAnsi="Arial" w:cs="Arial"/>
          <w:b/>
        </w:rPr>
        <w:t xml:space="preserve"> </w:t>
      </w:r>
      <w:r w:rsidR="00CD7BDB">
        <w:rPr>
          <w:rFonts w:ascii="Arial" w:eastAsia="等线" w:hAnsi="Arial" w:cs="Arial"/>
          <w:b/>
        </w:rPr>
        <w:t>CT3 in</w:t>
      </w:r>
      <w:r w:rsidR="00CD7BDB" w:rsidRPr="00CD7BDB">
        <w:t xml:space="preserve"> </w:t>
      </w:r>
      <w:r w:rsidR="00CD7BDB" w:rsidRPr="00CD7BDB">
        <w:rPr>
          <w:rFonts w:ascii="Arial" w:eastAsia="等线" w:hAnsi="Arial" w:cs="Arial"/>
          <w:b/>
        </w:rPr>
        <w:t>C3-252543</w:t>
      </w:r>
      <w:r w:rsidR="00F47398">
        <w:rPr>
          <w:rFonts w:ascii="Arial" w:eastAsia="等线" w:hAnsi="Arial" w:cs="Arial"/>
          <w:b/>
        </w:rPr>
        <w:t>)</w:t>
      </w:r>
      <w:r w:rsidRPr="00B63AD5">
        <w:rPr>
          <w:rFonts w:ascii="Arial" w:eastAsia="等线" w:hAnsi="Arial" w:cs="Arial"/>
        </w:rPr>
        <w:t>:</w:t>
      </w:r>
    </w:p>
    <w:p w14:paraId="5437CAF2" w14:textId="2A20B128" w:rsidR="00976F1B" w:rsidRDefault="004B3456" w:rsidP="00976F1B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Do the "</w:t>
      </w:r>
      <w:r w:rsidRPr="004B3456">
        <w:rPr>
          <w:rFonts w:ascii="Arial" w:hAnsi="Arial" w:cs="Arial"/>
          <w:color w:val="000000"/>
        </w:rPr>
        <w:t>protocol-specific configuration parameters</w:t>
      </w:r>
      <w:r>
        <w:rPr>
          <w:rFonts w:ascii="Arial" w:hAnsi="Arial" w:cs="Arial"/>
          <w:color w:val="000000"/>
        </w:rPr>
        <w:t>", which are provided within the "</w:t>
      </w:r>
      <w:r w:rsidRPr="004B3456">
        <w:rPr>
          <w:rFonts w:ascii="Arial" w:hAnsi="Arial" w:cs="Arial"/>
          <w:color w:val="000000"/>
        </w:rPr>
        <w:t>N6 delay measurement assistance information</w:t>
      </w:r>
      <w:r>
        <w:rPr>
          <w:rFonts w:ascii="Arial" w:hAnsi="Arial" w:cs="Arial"/>
          <w:color w:val="000000"/>
        </w:rPr>
        <w:t xml:space="preserve">" of the EAS Deployment Information in 3GPP TS 23.548 </w:t>
      </w:r>
      <w:r w:rsidRPr="004B3456">
        <w:rPr>
          <w:rFonts w:ascii="Arial" w:hAnsi="Arial" w:cs="Arial"/>
          <w:color w:val="000000"/>
        </w:rPr>
        <w:t>Table</w:t>
      </w:r>
      <w:r>
        <w:rPr>
          <w:rFonts w:ascii="Arial" w:hAnsi="Arial" w:cs="Arial"/>
          <w:color w:val="000000"/>
        </w:rPr>
        <w:t> </w:t>
      </w:r>
      <w:r w:rsidRPr="004B3456">
        <w:rPr>
          <w:rFonts w:ascii="Arial" w:hAnsi="Arial" w:cs="Arial"/>
          <w:color w:val="000000"/>
        </w:rPr>
        <w:t>6.2.3.4-1</w:t>
      </w:r>
      <w:r>
        <w:rPr>
          <w:rFonts w:ascii="Arial" w:hAnsi="Arial" w:cs="Arial"/>
          <w:color w:val="000000"/>
        </w:rPr>
        <w:t>, contain the contents that are described in the SA4 LS reply</w:t>
      </w:r>
      <w:r w:rsidR="00F336F3">
        <w:rPr>
          <w:rFonts w:ascii="Arial" w:hAnsi="Arial" w:cs="Arial"/>
          <w:color w:val="000000"/>
        </w:rPr>
        <w:t xml:space="preserve"> in </w:t>
      </w:r>
      <w:r w:rsidR="00F336F3" w:rsidRPr="00F336F3">
        <w:rPr>
          <w:rFonts w:ascii="Arial" w:hAnsi="Arial" w:cs="Arial"/>
          <w:color w:val="000000"/>
        </w:rPr>
        <w:t>S3-251667</w:t>
      </w:r>
      <w:r>
        <w:rPr>
          <w:rFonts w:ascii="Arial" w:hAnsi="Arial" w:cs="Arial"/>
          <w:color w:val="000000"/>
        </w:rPr>
        <w:t>?</w:t>
      </w:r>
      <w:r w:rsidR="00DE7AC4">
        <w:rPr>
          <w:rFonts w:ascii="Arial" w:hAnsi="Arial" w:cs="Arial"/>
          <w:color w:val="000000"/>
        </w:rPr>
        <w:t xml:space="preserve"> If the answer is </w:t>
      </w:r>
      <w:r w:rsidR="00F47398">
        <w:rPr>
          <w:rFonts w:ascii="Arial" w:hAnsi="Arial" w:cs="Arial"/>
          <w:color w:val="000000"/>
        </w:rPr>
        <w:t>"</w:t>
      </w:r>
      <w:r w:rsidR="00DE7AC4">
        <w:rPr>
          <w:rFonts w:ascii="Arial" w:hAnsi="Arial" w:cs="Arial"/>
          <w:color w:val="000000"/>
        </w:rPr>
        <w:t>no</w:t>
      </w:r>
      <w:r w:rsidR="00F47398">
        <w:rPr>
          <w:rFonts w:ascii="Arial" w:hAnsi="Arial" w:cs="Arial"/>
          <w:color w:val="000000"/>
        </w:rPr>
        <w:t>"</w:t>
      </w:r>
      <w:r w:rsidR="00DE7AC4">
        <w:rPr>
          <w:rFonts w:ascii="Arial" w:hAnsi="Arial" w:cs="Arial"/>
          <w:color w:val="000000"/>
        </w:rPr>
        <w:t xml:space="preserve">, </w:t>
      </w:r>
      <w:r w:rsidR="00F47398">
        <w:rPr>
          <w:rFonts w:ascii="Arial" w:hAnsi="Arial" w:cs="Arial"/>
          <w:color w:val="000000"/>
        </w:rPr>
        <w:t xml:space="preserve">then </w:t>
      </w:r>
      <w:r w:rsidR="00DE7AC4">
        <w:rPr>
          <w:rFonts w:ascii="Arial" w:hAnsi="Arial" w:cs="Arial"/>
          <w:color w:val="000000"/>
        </w:rPr>
        <w:t>wh</w:t>
      </w:r>
      <w:r w:rsidR="00F47398">
        <w:rPr>
          <w:rFonts w:ascii="Arial" w:hAnsi="Arial" w:cs="Arial"/>
          <w:color w:val="000000"/>
        </w:rPr>
        <w:t>at</w:t>
      </w:r>
      <w:r w:rsidR="00DE7AC4">
        <w:rPr>
          <w:rFonts w:ascii="Arial" w:hAnsi="Arial" w:cs="Arial"/>
          <w:color w:val="000000"/>
        </w:rPr>
        <w:t xml:space="preserve"> are the exact contents of the </w:t>
      </w:r>
      <w:r w:rsidR="00DE7AC4" w:rsidRPr="004B3456">
        <w:rPr>
          <w:rFonts w:ascii="Arial" w:hAnsi="Arial" w:cs="Arial"/>
          <w:color w:val="000000"/>
        </w:rPr>
        <w:t>protocol-specific configuration parameters</w:t>
      </w:r>
      <w:r w:rsidR="00DE7AC4">
        <w:rPr>
          <w:rFonts w:ascii="Arial" w:hAnsi="Arial" w:cs="Arial"/>
          <w:color w:val="000000"/>
        </w:rPr>
        <w:t xml:space="preserve"> provided by the AF?</w:t>
      </w:r>
    </w:p>
    <w:p w14:paraId="3DC9FF7D" w14:textId="77777777" w:rsidR="00F47398" w:rsidRDefault="00F47398" w:rsidP="00976F1B">
      <w:pPr>
        <w:rPr>
          <w:rFonts w:ascii="Arial" w:hAnsi="Arial" w:cs="Arial"/>
          <w:color w:val="000000"/>
        </w:rPr>
      </w:pPr>
    </w:p>
    <w:p w14:paraId="77883240" w14:textId="29D79261" w:rsidR="00FC3F9D" w:rsidRPr="00B63AD5" w:rsidRDefault="007D572E" w:rsidP="00FC3F9D">
      <w:pPr>
        <w:rPr>
          <w:rFonts w:ascii="Arial" w:eastAsia="等线" w:hAnsi="Arial" w:cs="Arial"/>
        </w:rPr>
      </w:pPr>
      <w:r>
        <w:rPr>
          <w:rFonts w:ascii="Arial" w:eastAsia="等线" w:hAnsi="Arial" w:cs="Arial"/>
          <w:b/>
        </w:rPr>
        <w:t xml:space="preserve">SA2 </w:t>
      </w:r>
      <w:r w:rsidR="00FC3F9D">
        <w:rPr>
          <w:rFonts w:ascii="Arial" w:eastAsia="等线" w:hAnsi="Arial" w:cs="Arial"/>
          <w:b/>
        </w:rPr>
        <w:t>Answer</w:t>
      </w:r>
      <w:r w:rsidR="00FC3F9D" w:rsidRPr="00B63AD5">
        <w:rPr>
          <w:rFonts w:ascii="Arial" w:eastAsia="等线" w:hAnsi="Arial" w:cs="Arial"/>
        </w:rPr>
        <w:t>:</w:t>
      </w:r>
    </w:p>
    <w:p w14:paraId="0CFF701D" w14:textId="2F94CCA7" w:rsidR="00F47398" w:rsidRDefault="005A56D1" w:rsidP="00976F1B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 w:hint="eastAsia"/>
          <w:color w:val="000000"/>
          <w:lang w:eastAsia="zh-CN"/>
        </w:rPr>
        <w:t>Y</w:t>
      </w:r>
      <w:r>
        <w:rPr>
          <w:rFonts w:ascii="Arial" w:hAnsi="Arial" w:cs="Arial"/>
          <w:color w:val="000000"/>
          <w:lang w:eastAsia="zh-CN"/>
        </w:rPr>
        <w:t xml:space="preserve">es, </w:t>
      </w:r>
      <w:r w:rsidR="00E752B6">
        <w:rPr>
          <w:rFonts w:ascii="Arial" w:hAnsi="Arial" w:cs="Arial"/>
          <w:color w:val="000000"/>
        </w:rPr>
        <w:t>the contents that described in</w:t>
      </w:r>
      <w:r w:rsidR="00E752B6" w:rsidRPr="00E752B6">
        <w:rPr>
          <w:rFonts w:ascii="Arial" w:hAnsi="Arial" w:cs="Arial"/>
          <w:color w:val="000000"/>
        </w:rPr>
        <w:t xml:space="preserve"> </w:t>
      </w:r>
      <w:r w:rsidR="00E752B6" w:rsidRPr="00F336F3">
        <w:rPr>
          <w:rFonts w:ascii="Arial" w:hAnsi="Arial" w:cs="Arial"/>
          <w:color w:val="000000"/>
        </w:rPr>
        <w:t>S3-251667</w:t>
      </w:r>
      <w:r w:rsidR="00E752B6">
        <w:rPr>
          <w:rFonts w:ascii="Arial" w:hAnsi="Arial" w:cs="Arial"/>
          <w:color w:val="000000"/>
        </w:rPr>
        <w:t xml:space="preserve"> (i.e.</w:t>
      </w:r>
      <w:r w:rsidR="00E752B6" w:rsidRPr="00E752B6">
        <w:t xml:space="preserve"> </w:t>
      </w:r>
      <w:r w:rsidR="005A050F">
        <w:rPr>
          <w:rFonts w:ascii="Arial" w:hAnsi="Arial" w:cs="Arial"/>
          <w:color w:val="000000"/>
        </w:rPr>
        <w:t>s</w:t>
      </w:r>
      <w:r w:rsidR="00E752B6" w:rsidRPr="00E752B6">
        <w:rPr>
          <w:rFonts w:ascii="Arial" w:hAnsi="Arial" w:cs="Arial"/>
          <w:color w:val="000000"/>
        </w:rPr>
        <w:t>ecurity related parameters</w:t>
      </w:r>
      <w:r w:rsidR="00E752B6">
        <w:rPr>
          <w:rFonts w:ascii="Arial" w:hAnsi="Arial" w:cs="Arial"/>
          <w:color w:val="000000"/>
        </w:rPr>
        <w:t>)</w:t>
      </w:r>
      <w:r w:rsidR="00751457">
        <w:rPr>
          <w:rFonts w:ascii="Arial" w:hAnsi="Arial" w:cs="Arial"/>
          <w:color w:val="000000"/>
        </w:rPr>
        <w:t xml:space="preserve"> are contained in the "</w:t>
      </w:r>
      <w:r w:rsidR="00751457" w:rsidRPr="004B3456">
        <w:rPr>
          <w:rFonts w:ascii="Arial" w:hAnsi="Arial" w:cs="Arial"/>
          <w:color w:val="000000"/>
        </w:rPr>
        <w:t>protocol-specific configuration parameters</w:t>
      </w:r>
      <w:proofErr w:type="gramStart"/>
      <w:r w:rsidR="00751457">
        <w:rPr>
          <w:rFonts w:ascii="Arial" w:hAnsi="Arial" w:cs="Arial"/>
          <w:color w:val="000000"/>
        </w:rPr>
        <w:t>"</w:t>
      </w:r>
      <w:r w:rsidR="00573400">
        <w:rPr>
          <w:rFonts w:ascii="Arial" w:hAnsi="Arial" w:cs="Arial"/>
          <w:color w:val="000000"/>
        </w:rPr>
        <w:t xml:space="preserve">. </w:t>
      </w:r>
      <w:r w:rsidR="007D572E">
        <w:rPr>
          <w:rFonts w:ascii="Arial" w:hAnsi="Arial" w:cs="Arial"/>
          <w:color w:val="000000"/>
        </w:rPr>
        <w:t xml:space="preserve"> </w:t>
      </w:r>
      <w:proofErr w:type="gramEnd"/>
      <w:r w:rsidR="007D572E">
        <w:rPr>
          <w:rFonts w:ascii="Arial" w:hAnsi="Arial" w:cs="Arial"/>
          <w:color w:val="000000"/>
        </w:rPr>
        <w:t>Please see the attached CR to clarify this aspect</w:t>
      </w:r>
      <w:r w:rsidR="00573400">
        <w:rPr>
          <w:rFonts w:ascii="Arial" w:hAnsi="Arial" w:cs="Arial"/>
          <w:color w:val="000000"/>
        </w:rPr>
        <w:t>.</w:t>
      </w:r>
    </w:p>
    <w:p w14:paraId="790E5420" w14:textId="77777777" w:rsidR="00910799" w:rsidRPr="00976F1B" w:rsidRDefault="00910799" w:rsidP="009C2EF4">
      <w:pPr>
        <w:pStyle w:val="a3"/>
        <w:tabs>
          <w:tab w:val="left" w:pos="720"/>
        </w:tabs>
        <w:jc w:val="center"/>
        <w:rPr>
          <w:rFonts w:ascii="Arial" w:hAnsi="Arial" w:cs="Arial"/>
        </w:rPr>
      </w:pPr>
    </w:p>
    <w:p w14:paraId="7C8A0B1F" w14:textId="77777777" w:rsidR="004C047F" w:rsidRDefault="004C047F" w:rsidP="004F5D11">
      <w:pPr>
        <w:pStyle w:val="a3"/>
        <w:tabs>
          <w:tab w:val="left" w:pos="720"/>
        </w:tabs>
        <w:rPr>
          <w:rFonts w:ascii="Arial" w:hAnsi="Arial" w:cs="Arial"/>
        </w:rPr>
      </w:pPr>
    </w:p>
    <w:p w14:paraId="56D9A4FD" w14:textId="77777777" w:rsidR="004F5D11" w:rsidRDefault="004F5D11" w:rsidP="004F5D1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69B5A25" w14:textId="08B21EF7" w:rsidR="004F5D11" w:rsidRDefault="004F5D11" w:rsidP="004F5D1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2C5C6E">
        <w:rPr>
          <w:rFonts w:ascii="Arial" w:hAnsi="Arial" w:cs="Arial"/>
          <w:b/>
        </w:rPr>
        <w:t>CT3</w:t>
      </w:r>
      <w:r>
        <w:rPr>
          <w:rFonts w:ascii="Arial" w:hAnsi="Arial" w:cs="Arial"/>
          <w:b/>
        </w:rPr>
        <w:t xml:space="preserve"> group.</w:t>
      </w:r>
    </w:p>
    <w:p w14:paraId="40DE2E49" w14:textId="48088C6D" w:rsidR="005669E9" w:rsidRDefault="005669E9" w:rsidP="005669E9">
      <w:pPr>
        <w:pStyle w:val="a3"/>
        <w:tabs>
          <w:tab w:val="left" w:pos="720"/>
        </w:tabs>
        <w:rPr>
          <w:rFonts w:ascii="Arial" w:hAnsi="Arial" w:cs="Arial"/>
        </w:rPr>
      </w:pPr>
      <w:r w:rsidRPr="00237FBF">
        <w:rPr>
          <w:rFonts w:ascii="Arial" w:hAnsi="Arial" w:cs="Arial"/>
          <w:b/>
        </w:rPr>
        <w:t xml:space="preserve">ACTION: </w:t>
      </w:r>
      <w:r w:rsidR="002C5C6E" w:rsidRPr="00FC7840">
        <w:rPr>
          <w:rStyle w:val="IvDbodytextChar"/>
          <w:rFonts w:eastAsia="Calibri" w:cs="Calibri"/>
          <w:lang w:val="en-US"/>
        </w:rPr>
        <w:t>SA2</w:t>
      </w:r>
      <w:r w:rsidR="00976F1B" w:rsidRPr="00FC7840">
        <w:rPr>
          <w:rStyle w:val="IvDbodytextChar"/>
          <w:rFonts w:eastAsia="Calibri" w:cs="Calibri"/>
          <w:lang w:val="en-US"/>
        </w:rPr>
        <w:t xml:space="preserve"> kindly asks </w:t>
      </w:r>
      <w:r w:rsidR="002C5C6E">
        <w:rPr>
          <w:rStyle w:val="IvDbodytextChar"/>
          <w:rFonts w:eastAsia="Calibri" w:cs="Calibri"/>
          <w:lang w:val="en-US"/>
        </w:rPr>
        <w:t>CT3</w:t>
      </w:r>
      <w:r w:rsidR="00976F1B" w:rsidRPr="00FC7840">
        <w:rPr>
          <w:rStyle w:val="IvDbodytextChar"/>
          <w:rFonts w:eastAsia="Calibri" w:cs="Calibri"/>
          <w:lang w:val="en-US"/>
        </w:rPr>
        <w:t xml:space="preserve"> to </w:t>
      </w:r>
      <w:r w:rsidR="002C5C6E">
        <w:rPr>
          <w:rStyle w:val="IvDbodytextChar"/>
          <w:rFonts w:eastAsia="Calibri" w:cs="Calibri"/>
          <w:lang w:val="en-US"/>
        </w:rPr>
        <w:t xml:space="preserve">take the above </w:t>
      </w:r>
      <w:r w:rsidR="007D572E">
        <w:rPr>
          <w:rStyle w:val="IvDbodytextChar"/>
          <w:rFonts w:eastAsia="Calibri" w:cs="Calibri"/>
          <w:lang w:val="en-US"/>
        </w:rPr>
        <w:t>information</w:t>
      </w:r>
      <w:r w:rsidR="002C5C6E">
        <w:rPr>
          <w:rStyle w:val="IvDbodytextChar"/>
          <w:rFonts w:eastAsia="Calibri" w:cs="Calibri"/>
          <w:lang w:val="en-US"/>
        </w:rPr>
        <w:t xml:space="preserve"> into </w:t>
      </w:r>
      <w:r w:rsidR="007D572E">
        <w:rPr>
          <w:rStyle w:val="IvDbodytextChar"/>
          <w:rFonts w:eastAsia="Calibri" w:cs="Calibri"/>
          <w:lang w:val="en-US"/>
        </w:rPr>
        <w:t>account</w:t>
      </w:r>
      <w:r w:rsidR="002C5C6E">
        <w:rPr>
          <w:rStyle w:val="IvDbodytextChar"/>
          <w:rFonts w:eastAsia="Calibri" w:cs="Calibri"/>
          <w:lang w:val="en-US"/>
        </w:rPr>
        <w:t>.</w:t>
      </w:r>
    </w:p>
    <w:p w14:paraId="69129641" w14:textId="77777777" w:rsidR="00EC6619" w:rsidRDefault="00EC6619" w:rsidP="00EC6619">
      <w:pPr>
        <w:spacing w:after="120"/>
        <w:ind w:left="1985" w:hanging="1985"/>
        <w:rPr>
          <w:rFonts w:ascii="Arial" w:hAnsi="Arial" w:cs="Arial"/>
          <w:b/>
        </w:rPr>
      </w:pPr>
    </w:p>
    <w:p w14:paraId="3BFABBB8" w14:textId="77777777" w:rsidR="00EC6619" w:rsidRDefault="00EC6619" w:rsidP="004F5D11">
      <w:pPr>
        <w:spacing w:after="120"/>
        <w:ind w:left="993" w:hanging="993"/>
        <w:rPr>
          <w:rFonts w:ascii="Arial" w:hAnsi="Arial" w:cs="Arial"/>
        </w:rPr>
      </w:pPr>
    </w:p>
    <w:p w14:paraId="4093B895" w14:textId="0E26ED7A" w:rsidR="000668F3" w:rsidRPr="004F5D11" w:rsidRDefault="000668F3" w:rsidP="00563FA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4F5D11">
        <w:rPr>
          <w:rFonts w:ascii="Arial" w:hAnsi="Arial" w:cs="Arial"/>
          <w:b/>
        </w:rPr>
        <w:t xml:space="preserve">3. Date of </w:t>
      </w:r>
      <w:r w:rsidR="00F026F4" w:rsidRPr="004F5D11">
        <w:rPr>
          <w:rFonts w:ascii="Arial" w:hAnsi="Arial" w:cs="Arial"/>
          <w:b/>
        </w:rPr>
        <w:t xml:space="preserve">Next </w:t>
      </w:r>
      <w:r w:rsidR="00B60849">
        <w:rPr>
          <w:rFonts w:ascii="Arial" w:hAnsi="Arial" w:cs="Arial"/>
          <w:b/>
        </w:rPr>
        <w:t>SA2</w:t>
      </w:r>
      <w:r w:rsidRPr="004F5D11">
        <w:rPr>
          <w:rFonts w:ascii="Arial" w:hAnsi="Arial" w:cs="Arial"/>
          <w:b/>
        </w:rPr>
        <w:t xml:space="preserve"> Meetings:</w:t>
      </w:r>
    </w:p>
    <w:p w14:paraId="16B41070" w14:textId="26A61965" w:rsidR="0006322C" w:rsidRPr="0006322C" w:rsidRDefault="00B60849" w:rsidP="0006322C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rPr>
          <w:rFonts w:ascii="Arial" w:hAnsi="Arial" w:cs="Arial"/>
          <w:bCs/>
          <w:lang w:val="en-US" w:eastAsia="en-GB"/>
        </w:rPr>
      </w:pPr>
      <w:bookmarkStart w:id="7" w:name="OLE_LINK55"/>
      <w:bookmarkStart w:id="8" w:name="OLE_LINK56"/>
      <w:bookmarkStart w:id="9" w:name="OLE_LINK53"/>
      <w:bookmarkStart w:id="10" w:name="OLE_LINK54"/>
      <w:r>
        <w:rPr>
          <w:rFonts w:ascii="Arial" w:hAnsi="Arial" w:cs="Arial"/>
          <w:bCs/>
          <w:lang w:val="en-US" w:eastAsia="en-GB"/>
        </w:rPr>
        <w:t>SA2</w:t>
      </w:r>
      <w:r w:rsidR="0006322C">
        <w:rPr>
          <w:rFonts w:ascii="Arial" w:hAnsi="Arial" w:cs="Arial"/>
          <w:bCs/>
          <w:lang w:val="en-US" w:eastAsia="en-GB"/>
        </w:rPr>
        <w:t>#1</w:t>
      </w:r>
      <w:r>
        <w:rPr>
          <w:rFonts w:ascii="Arial" w:hAnsi="Arial" w:cs="Arial"/>
          <w:bCs/>
          <w:lang w:val="en-US" w:eastAsia="en-GB"/>
        </w:rPr>
        <w:t>71</w:t>
      </w:r>
      <w:r w:rsidR="0006322C" w:rsidRPr="0006322C">
        <w:rPr>
          <w:rFonts w:ascii="Arial" w:hAnsi="Arial" w:cs="Arial"/>
          <w:bCs/>
          <w:lang w:val="en-US" w:eastAsia="en-GB"/>
        </w:rPr>
        <w:tab/>
      </w:r>
      <w:r w:rsidRPr="00B60849">
        <w:rPr>
          <w:rFonts w:ascii="Arial" w:hAnsi="Arial" w:cs="Arial"/>
          <w:bCs/>
          <w:lang w:val="en-US" w:eastAsia="en-GB"/>
        </w:rPr>
        <w:t>13 - 17 October</w:t>
      </w:r>
      <w:r w:rsidR="0006322C" w:rsidRPr="0006322C">
        <w:rPr>
          <w:rFonts w:ascii="Arial" w:hAnsi="Arial" w:cs="Arial"/>
          <w:bCs/>
          <w:lang w:val="en-US" w:eastAsia="en-GB"/>
        </w:rPr>
        <w:tab/>
      </w:r>
      <w:bookmarkEnd w:id="7"/>
      <w:bookmarkEnd w:id="8"/>
      <w:proofErr w:type="gramStart"/>
      <w:r w:rsidRPr="00B60849">
        <w:rPr>
          <w:rFonts w:ascii="Arial" w:hAnsi="Arial" w:cs="Arial"/>
          <w:bCs/>
          <w:lang w:val="en-US" w:eastAsia="en-GB"/>
        </w:rPr>
        <w:t>Wuhan ,</w:t>
      </w:r>
      <w:proofErr w:type="gramEnd"/>
      <w:r w:rsidRPr="00B60849">
        <w:rPr>
          <w:rFonts w:ascii="Arial" w:hAnsi="Arial" w:cs="Arial"/>
          <w:bCs/>
          <w:lang w:val="en-US" w:eastAsia="en-GB"/>
        </w:rPr>
        <w:t xml:space="preserve"> CN</w:t>
      </w:r>
    </w:p>
    <w:p w14:paraId="14E74679" w14:textId="602F4FCF" w:rsidR="0006322C" w:rsidRPr="0006322C" w:rsidRDefault="00B60849" w:rsidP="0006322C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rPr>
          <w:rFonts w:ascii="Arial" w:hAnsi="Arial" w:cs="Arial"/>
          <w:bCs/>
          <w:lang w:val="en-US" w:eastAsia="en-GB"/>
        </w:rPr>
      </w:pPr>
      <w:r>
        <w:rPr>
          <w:rFonts w:ascii="Arial" w:hAnsi="Arial" w:cs="Arial"/>
          <w:bCs/>
          <w:lang w:val="en-US" w:eastAsia="en-GB"/>
        </w:rPr>
        <w:t>SA2</w:t>
      </w:r>
      <w:r w:rsidR="00C976B5">
        <w:rPr>
          <w:rFonts w:ascii="Arial" w:hAnsi="Arial" w:cs="Arial"/>
          <w:bCs/>
          <w:lang w:val="en-US" w:eastAsia="en-GB"/>
        </w:rPr>
        <w:t>#1</w:t>
      </w:r>
      <w:r>
        <w:rPr>
          <w:rFonts w:ascii="Arial" w:hAnsi="Arial" w:cs="Arial"/>
          <w:bCs/>
          <w:lang w:val="en-US" w:eastAsia="en-GB"/>
        </w:rPr>
        <w:t>72</w:t>
      </w:r>
      <w:r w:rsidR="0006322C" w:rsidRPr="0006322C">
        <w:rPr>
          <w:rFonts w:ascii="Arial" w:hAnsi="Arial" w:cs="Arial"/>
          <w:bCs/>
          <w:lang w:val="en-US" w:eastAsia="en-GB"/>
        </w:rPr>
        <w:tab/>
      </w:r>
      <w:r>
        <w:rPr>
          <w:rFonts w:ascii="Arial" w:hAnsi="Arial" w:cs="Arial"/>
          <w:bCs/>
          <w:lang w:val="en-US" w:eastAsia="en-GB"/>
        </w:rPr>
        <w:t>17-21</w:t>
      </w:r>
      <w:r w:rsidR="00F74359">
        <w:rPr>
          <w:rFonts w:ascii="Arial" w:hAnsi="Arial" w:cs="Arial"/>
          <w:bCs/>
          <w:lang w:val="en-US" w:eastAsia="en-GB"/>
        </w:rPr>
        <w:t xml:space="preserve"> </w:t>
      </w:r>
      <w:r>
        <w:rPr>
          <w:rFonts w:ascii="Arial" w:hAnsi="Arial" w:cs="Arial"/>
          <w:bCs/>
          <w:lang w:val="en-US" w:eastAsia="en-GB"/>
        </w:rPr>
        <w:t>November</w:t>
      </w:r>
      <w:r w:rsidR="0006322C" w:rsidRPr="0006322C">
        <w:rPr>
          <w:rFonts w:ascii="Arial" w:hAnsi="Arial" w:cs="Arial"/>
          <w:bCs/>
          <w:lang w:val="en-US" w:eastAsia="en-GB"/>
        </w:rPr>
        <w:tab/>
      </w:r>
      <w:bookmarkEnd w:id="9"/>
      <w:bookmarkEnd w:id="10"/>
      <w:proofErr w:type="gramStart"/>
      <w:r w:rsidRPr="00B60849">
        <w:rPr>
          <w:rFonts w:ascii="Arial" w:hAnsi="Arial" w:cs="Arial"/>
          <w:bCs/>
          <w:lang w:val="en-US" w:eastAsia="en-GB"/>
        </w:rPr>
        <w:t>Dallas ,</w:t>
      </w:r>
      <w:proofErr w:type="gramEnd"/>
      <w:r w:rsidRPr="00B60849">
        <w:rPr>
          <w:rFonts w:ascii="Arial" w:hAnsi="Arial" w:cs="Arial"/>
          <w:bCs/>
          <w:lang w:val="en-US" w:eastAsia="en-GB"/>
        </w:rPr>
        <w:t xml:space="preserve"> US</w:t>
      </w:r>
    </w:p>
    <w:p w14:paraId="377E2F2B" w14:textId="3967C528" w:rsidR="00D6261E" w:rsidRPr="0006322C" w:rsidRDefault="00D6261E" w:rsidP="00D6261E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rPr>
          <w:rFonts w:ascii="Arial" w:hAnsi="Arial" w:cs="Arial"/>
          <w:bCs/>
          <w:lang w:val="en-US" w:eastAsia="en-GB"/>
        </w:rPr>
      </w:pPr>
    </w:p>
    <w:sectPr w:rsidR="00D6261E" w:rsidRPr="0006322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F4240F" w14:textId="77777777" w:rsidR="005A4D5A" w:rsidRDefault="005A4D5A">
      <w:r>
        <w:separator/>
      </w:r>
    </w:p>
  </w:endnote>
  <w:endnote w:type="continuationSeparator" w:id="0">
    <w:p w14:paraId="239F80C8" w14:textId="77777777" w:rsidR="005A4D5A" w:rsidRDefault="005A4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AB21EF" w14:textId="77777777" w:rsidR="005A4D5A" w:rsidRDefault="005A4D5A">
      <w:r>
        <w:separator/>
      </w:r>
    </w:p>
  </w:footnote>
  <w:footnote w:type="continuationSeparator" w:id="0">
    <w:p w14:paraId="17AFC094" w14:textId="77777777" w:rsidR="005A4D5A" w:rsidRDefault="005A4D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hideGrammaticalError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6F4"/>
    <w:rsid w:val="0001572E"/>
    <w:rsid w:val="00026561"/>
    <w:rsid w:val="00034FC3"/>
    <w:rsid w:val="00043584"/>
    <w:rsid w:val="000540F8"/>
    <w:rsid w:val="0006322C"/>
    <w:rsid w:val="000668F3"/>
    <w:rsid w:val="000832E4"/>
    <w:rsid w:val="00086A11"/>
    <w:rsid w:val="000D022D"/>
    <w:rsid w:val="000D0EDB"/>
    <w:rsid w:val="000D10DF"/>
    <w:rsid w:val="000D2435"/>
    <w:rsid w:val="000E5F73"/>
    <w:rsid w:val="000F2F79"/>
    <w:rsid w:val="000F4459"/>
    <w:rsid w:val="00105AA9"/>
    <w:rsid w:val="00133312"/>
    <w:rsid w:val="00136D68"/>
    <w:rsid w:val="001449B4"/>
    <w:rsid w:val="00157BDE"/>
    <w:rsid w:val="001611DD"/>
    <w:rsid w:val="00174E91"/>
    <w:rsid w:val="00191755"/>
    <w:rsid w:val="00193FC6"/>
    <w:rsid w:val="001C60AD"/>
    <w:rsid w:val="001E5240"/>
    <w:rsid w:val="001E750F"/>
    <w:rsid w:val="00220767"/>
    <w:rsid w:val="00235EAF"/>
    <w:rsid w:val="00243EF8"/>
    <w:rsid w:val="00265F6E"/>
    <w:rsid w:val="0028300E"/>
    <w:rsid w:val="002A76AE"/>
    <w:rsid w:val="002B0B90"/>
    <w:rsid w:val="002C5C6E"/>
    <w:rsid w:val="002E251B"/>
    <w:rsid w:val="002F088D"/>
    <w:rsid w:val="00300A0E"/>
    <w:rsid w:val="00302B7E"/>
    <w:rsid w:val="00302CCF"/>
    <w:rsid w:val="00306CF9"/>
    <w:rsid w:val="0031116D"/>
    <w:rsid w:val="003345B5"/>
    <w:rsid w:val="003372A9"/>
    <w:rsid w:val="00352CA6"/>
    <w:rsid w:val="00362501"/>
    <w:rsid w:val="00364E5C"/>
    <w:rsid w:val="003858C2"/>
    <w:rsid w:val="003A3E2B"/>
    <w:rsid w:val="003A5984"/>
    <w:rsid w:val="003C6B83"/>
    <w:rsid w:val="003D72D9"/>
    <w:rsid w:val="003E547E"/>
    <w:rsid w:val="004211A3"/>
    <w:rsid w:val="00426ECF"/>
    <w:rsid w:val="00435B9D"/>
    <w:rsid w:val="00435FD5"/>
    <w:rsid w:val="004373F3"/>
    <w:rsid w:val="0044084B"/>
    <w:rsid w:val="004469C6"/>
    <w:rsid w:val="00466F00"/>
    <w:rsid w:val="004B26B5"/>
    <w:rsid w:val="004B3456"/>
    <w:rsid w:val="004C047F"/>
    <w:rsid w:val="004C2F03"/>
    <w:rsid w:val="004D21CD"/>
    <w:rsid w:val="004D7EAF"/>
    <w:rsid w:val="004F5D11"/>
    <w:rsid w:val="004F5E14"/>
    <w:rsid w:val="00505D2A"/>
    <w:rsid w:val="00506DC9"/>
    <w:rsid w:val="005205A2"/>
    <w:rsid w:val="00535197"/>
    <w:rsid w:val="00546015"/>
    <w:rsid w:val="005539ED"/>
    <w:rsid w:val="00563FAF"/>
    <w:rsid w:val="005669E9"/>
    <w:rsid w:val="00573400"/>
    <w:rsid w:val="005752C4"/>
    <w:rsid w:val="005817DA"/>
    <w:rsid w:val="005829DE"/>
    <w:rsid w:val="005A050F"/>
    <w:rsid w:val="005A4D5A"/>
    <w:rsid w:val="005A56D1"/>
    <w:rsid w:val="005F3E08"/>
    <w:rsid w:val="005F45F9"/>
    <w:rsid w:val="00641618"/>
    <w:rsid w:val="00643FBE"/>
    <w:rsid w:val="00662565"/>
    <w:rsid w:val="0066352B"/>
    <w:rsid w:val="0068719B"/>
    <w:rsid w:val="006A0F64"/>
    <w:rsid w:val="006B76D3"/>
    <w:rsid w:val="006D0BB2"/>
    <w:rsid w:val="006E6319"/>
    <w:rsid w:val="006E6A03"/>
    <w:rsid w:val="007123EB"/>
    <w:rsid w:val="007227D1"/>
    <w:rsid w:val="00726A6D"/>
    <w:rsid w:val="00741580"/>
    <w:rsid w:val="00751457"/>
    <w:rsid w:val="00763EB4"/>
    <w:rsid w:val="00780FE2"/>
    <w:rsid w:val="007B4DF4"/>
    <w:rsid w:val="007C16C6"/>
    <w:rsid w:val="007D572E"/>
    <w:rsid w:val="007F2F83"/>
    <w:rsid w:val="007F4434"/>
    <w:rsid w:val="007F5A57"/>
    <w:rsid w:val="0080131A"/>
    <w:rsid w:val="008144C0"/>
    <w:rsid w:val="00840FC0"/>
    <w:rsid w:val="00887514"/>
    <w:rsid w:val="008966C4"/>
    <w:rsid w:val="008B2C8C"/>
    <w:rsid w:val="008B6BEC"/>
    <w:rsid w:val="008C58D5"/>
    <w:rsid w:val="008E1493"/>
    <w:rsid w:val="008F0B25"/>
    <w:rsid w:val="008F2164"/>
    <w:rsid w:val="008F36A7"/>
    <w:rsid w:val="008F701B"/>
    <w:rsid w:val="009032F3"/>
    <w:rsid w:val="00910799"/>
    <w:rsid w:val="00927B7A"/>
    <w:rsid w:val="00967626"/>
    <w:rsid w:val="00976F1B"/>
    <w:rsid w:val="00993389"/>
    <w:rsid w:val="00996E10"/>
    <w:rsid w:val="00997150"/>
    <w:rsid w:val="009C2EF4"/>
    <w:rsid w:val="009D6802"/>
    <w:rsid w:val="009E51F2"/>
    <w:rsid w:val="009F4F6D"/>
    <w:rsid w:val="009F6005"/>
    <w:rsid w:val="00A01FF0"/>
    <w:rsid w:val="00A20B2F"/>
    <w:rsid w:val="00A30D15"/>
    <w:rsid w:val="00A51802"/>
    <w:rsid w:val="00A52CF5"/>
    <w:rsid w:val="00A53369"/>
    <w:rsid w:val="00A53EA9"/>
    <w:rsid w:val="00A54E8A"/>
    <w:rsid w:val="00A57328"/>
    <w:rsid w:val="00A63C68"/>
    <w:rsid w:val="00A86086"/>
    <w:rsid w:val="00AC4D9D"/>
    <w:rsid w:val="00AE3A90"/>
    <w:rsid w:val="00AE79B3"/>
    <w:rsid w:val="00B0082F"/>
    <w:rsid w:val="00B15A0B"/>
    <w:rsid w:val="00B24797"/>
    <w:rsid w:val="00B335A3"/>
    <w:rsid w:val="00B37C45"/>
    <w:rsid w:val="00B45C17"/>
    <w:rsid w:val="00B4685A"/>
    <w:rsid w:val="00B60849"/>
    <w:rsid w:val="00B64E9F"/>
    <w:rsid w:val="00B6736A"/>
    <w:rsid w:val="00B860D4"/>
    <w:rsid w:val="00BA0F8B"/>
    <w:rsid w:val="00BA4AE8"/>
    <w:rsid w:val="00BB1E9A"/>
    <w:rsid w:val="00BB27FF"/>
    <w:rsid w:val="00BD60C4"/>
    <w:rsid w:val="00BD7401"/>
    <w:rsid w:val="00BE36EF"/>
    <w:rsid w:val="00C2171B"/>
    <w:rsid w:val="00C26822"/>
    <w:rsid w:val="00C60911"/>
    <w:rsid w:val="00C64CD2"/>
    <w:rsid w:val="00C81B7E"/>
    <w:rsid w:val="00C976B5"/>
    <w:rsid w:val="00CA328F"/>
    <w:rsid w:val="00CA4211"/>
    <w:rsid w:val="00CB09EF"/>
    <w:rsid w:val="00CC4813"/>
    <w:rsid w:val="00CD19EF"/>
    <w:rsid w:val="00CD7BDB"/>
    <w:rsid w:val="00CE7BFC"/>
    <w:rsid w:val="00CF114A"/>
    <w:rsid w:val="00D00BBE"/>
    <w:rsid w:val="00D044F6"/>
    <w:rsid w:val="00D05CAC"/>
    <w:rsid w:val="00D17F83"/>
    <w:rsid w:val="00D53CD9"/>
    <w:rsid w:val="00D6261E"/>
    <w:rsid w:val="00D700F8"/>
    <w:rsid w:val="00D703AD"/>
    <w:rsid w:val="00D7464B"/>
    <w:rsid w:val="00D808D0"/>
    <w:rsid w:val="00D809DA"/>
    <w:rsid w:val="00D83702"/>
    <w:rsid w:val="00D9776D"/>
    <w:rsid w:val="00DA3849"/>
    <w:rsid w:val="00DB1D14"/>
    <w:rsid w:val="00DB308E"/>
    <w:rsid w:val="00DC3580"/>
    <w:rsid w:val="00DC5DA7"/>
    <w:rsid w:val="00DE7AC4"/>
    <w:rsid w:val="00E56616"/>
    <w:rsid w:val="00E604A7"/>
    <w:rsid w:val="00E752B6"/>
    <w:rsid w:val="00E81E31"/>
    <w:rsid w:val="00E96B11"/>
    <w:rsid w:val="00EC6619"/>
    <w:rsid w:val="00ED1894"/>
    <w:rsid w:val="00F026F4"/>
    <w:rsid w:val="00F30588"/>
    <w:rsid w:val="00F336F3"/>
    <w:rsid w:val="00F47398"/>
    <w:rsid w:val="00F63A54"/>
    <w:rsid w:val="00F63DCA"/>
    <w:rsid w:val="00F7095D"/>
    <w:rsid w:val="00F74359"/>
    <w:rsid w:val="00F86EFB"/>
    <w:rsid w:val="00F87220"/>
    <w:rsid w:val="00F9329B"/>
    <w:rsid w:val="00FB4B0A"/>
    <w:rsid w:val="00FC3F9D"/>
    <w:rsid w:val="00FD7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7C4E4A"/>
  <w15:chartTrackingRefBased/>
  <w15:docId w15:val="{D8EA1109-AB00-4DD2-B081-E4450CFD9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0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F026F4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F026F4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6E6319"/>
    <w:rPr>
      <w:color w:val="0000FF"/>
      <w:u w:val="single"/>
    </w:rPr>
  </w:style>
  <w:style w:type="paragraph" w:styleId="af">
    <w:name w:val="Document Map"/>
    <w:basedOn w:val="a"/>
    <w:link w:val="af0"/>
    <w:uiPriority w:val="99"/>
    <w:semiHidden/>
    <w:unhideWhenUsed/>
    <w:rsid w:val="00BD60C4"/>
    <w:rPr>
      <w:rFonts w:ascii="Tahoma" w:hAnsi="Tahoma" w:cs="Tahoma"/>
      <w:sz w:val="16"/>
      <w:szCs w:val="16"/>
    </w:rPr>
  </w:style>
  <w:style w:type="character" w:customStyle="1" w:styleId="af0">
    <w:name w:val="文档结构图 字符"/>
    <w:link w:val="af"/>
    <w:uiPriority w:val="99"/>
    <w:semiHidden/>
    <w:rsid w:val="00BD60C4"/>
    <w:rPr>
      <w:rFonts w:ascii="Tahoma" w:hAnsi="Tahoma" w:cs="Tahoma"/>
      <w:sz w:val="16"/>
      <w:szCs w:val="16"/>
      <w:lang w:val="en-GB"/>
    </w:rPr>
  </w:style>
  <w:style w:type="paragraph" w:customStyle="1" w:styleId="CRCoverPage">
    <w:name w:val="CR Cover Page"/>
    <w:link w:val="CRCoverPageZchn"/>
    <w:qFormat/>
    <w:rsid w:val="00662565"/>
    <w:pPr>
      <w:spacing w:after="120"/>
    </w:pPr>
    <w:rPr>
      <w:rFonts w:ascii="Arial" w:eastAsia="Batang" w:hAnsi="Arial"/>
      <w:lang w:eastAsia="en-US"/>
    </w:rPr>
  </w:style>
  <w:style w:type="character" w:customStyle="1" w:styleId="70">
    <w:name w:val="标题 7 字符"/>
    <w:link w:val="7"/>
    <w:rsid w:val="004F5D11"/>
    <w:rPr>
      <w:rFonts w:ascii="Arial" w:hAnsi="Arial"/>
      <w:b/>
      <w:color w:val="0000FF"/>
      <w:lang w:val="en-GB" w:eastAsia="en-US"/>
    </w:rPr>
  </w:style>
  <w:style w:type="character" w:customStyle="1" w:styleId="a4">
    <w:name w:val="页眉 字符"/>
    <w:link w:val="a3"/>
    <w:uiPriority w:val="99"/>
    <w:rsid w:val="004F5D11"/>
    <w:rPr>
      <w:lang w:val="en-GB" w:eastAsia="en-US"/>
    </w:rPr>
  </w:style>
  <w:style w:type="paragraph" w:customStyle="1" w:styleId="TAL">
    <w:name w:val="TAL"/>
    <w:basedOn w:val="a"/>
    <w:link w:val="TALChar"/>
    <w:rsid w:val="001449B4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rsid w:val="001449B4"/>
    <w:rPr>
      <w:rFonts w:ascii="Arial" w:hAnsi="Arial"/>
      <w:sz w:val="18"/>
      <w:lang w:val="en-GB" w:eastAsia="en-US"/>
    </w:rPr>
  </w:style>
  <w:style w:type="paragraph" w:customStyle="1" w:styleId="TAC">
    <w:name w:val="TAC"/>
    <w:basedOn w:val="TAL"/>
    <w:link w:val="TACChar"/>
    <w:rsid w:val="00996E10"/>
    <w:pPr>
      <w:jc w:val="center"/>
    </w:pPr>
  </w:style>
  <w:style w:type="character" w:customStyle="1" w:styleId="TACChar">
    <w:name w:val="TAC Char"/>
    <w:link w:val="TAC"/>
    <w:locked/>
    <w:rsid w:val="00996E10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rsid w:val="003E547E"/>
    <w:pPr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styleId="HTML">
    <w:name w:val="HTML Preformatted"/>
    <w:basedOn w:val="a"/>
    <w:link w:val="HTML0"/>
    <w:uiPriority w:val="99"/>
    <w:unhideWhenUsed/>
    <w:rsid w:val="00BE36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en-US" w:eastAsia="zh-CN"/>
    </w:rPr>
  </w:style>
  <w:style w:type="character" w:customStyle="1" w:styleId="HTML0">
    <w:name w:val="HTML 预设格式 字符"/>
    <w:link w:val="HTML"/>
    <w:uiPriority w:val="99"/>
    <w:rsid w:val="00BE36EF"/>
    <w:rPr>
      <w:rFonts w:ascii="Courier New" w:hAnsi="Courier New" w:cs="Courier New"/>
    </w:rPr>
  </w:style>
  <w:style w:type="paragraph" w:styleId="af1">
    <w:name w:val="annotation subject"/>
    <w:basedOn w:val="a6"/>
    <w:next w:val="a6"/>
    <w:link w:val="af2"/>
    <w:uiPriority w:val="99"/>
    <w:semiHidden/>
    <w:unhideWhenUsed/>
    <w:rsid w:val="001C60A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link w:val="a6"/>
    <w:semiHidden/>
    <w:rsid w:val="001C60AD"/>
    <w:rPr>
      <w:rFonts w:ascii="Arial" w:hAnsi="Arial"/>
      <w:lang w:val="en-GB" w:eastAsia="en-US"/>
    </w:rPr>
  </w:style>
  <w:style w:type="character" w:customStyle="1" w:styleId="af2">
    <w:name w:val="批注主题 字符"/>
    <w:link w:val="af1"/>
    <w:uiPriority w:val="99"/>
    <w:semiHidden/>
    <w:rsid w:val="001C60AD"/>
    <w:rPr>
      <w:rFonts w:ascii="Arial" w:hAnsi="Arial"/>
      <w:b/>
      <w:bCs/>
      <w:lang w:val="en-GB" w:eastAsia="en-US"/>
    </w:rPr>
  </w:style>
  <w:style w:type="character" w:customStyle="1" w:styleId="CRCoverPageZchn">
    <w:name w:val="CR Cover Page Zchn"/>
    <w:link w:val="CRCoverPage"/>
    <w:rsid w:val="00D6261E"/>
    <w:rPr>
      <w:rFonts w:ascii="Arial" w:eastAsia="Batang" w:hAnsi="Arial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B37C45"/>
    <w:rPr>
      <w:color w:val="605E5C"/>
      <w:shd w:val="clear" w:color="auto" w:fill="E1DFDD"/>
    </w:rPr>
  </w:style>
  <w:style w:type="character" w:customStyle="1" w:styleId="IvDbodytextChar">
    <w:name w:val="IvD bodytext Char"/>
    <w:link w:val="IvDbodytext"/>
    <w:locked/>
    <w:rsid w:val="00976F1B"/>
    <w:rPr>
      <w:rFonts w:ascii="Arial" w:hAnsi="Arial" w:cs="Arial"/>
      <w:spacing w:val="2"/>
    </w:rPr>
  </w:style>
  <w:style w:type="paragraph" w:customStyle="1" w:styleId="IvDbodytext">
    <w:name w:val="IvD bodytext"/>
    <w:basedOn w:val="ab"/>
    <w:link w:val="IvDbodytextChar"/>
    <w:qFormat/>
    <w:rsid w:val="00976F1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65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64D360-A9C7-4981-8DCA-685F562DE10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Huawei-shy</cp:lastModifiedBy>
  <cp:revision>3</cp:revision>
  <cp:lastPrinted>2002-04-23T16:10:00Z</cp:lastPrinted>
  <dcterms:created xsi:type="dcterms:W3CDTF">2025-08-15T07:41:00Z</dcterms:created>
  <dcterms:modified xsi:type="dcterms:W3CDTF">2025-08-15T07:42:00Z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1753752870</vt:lpwstr>
  </property>
</Properties>
</file>